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0" w:type="dxa"/>
        <w:tblInd w:w="-40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490"/>
        <w:gridCol w:w="7200"/>
      </w:tblGrid>
      <w:tr w:rsidR="00F2576C" w:rsidRPr="00470DC1" w14:paraId="4664CCAF" w14:textId="77777777">
        <w:trPr>
          <w:trHeight w:val="75"/>
        </w:trPr>
        <w:tc>
          <w:tcPr>
            <w:tcW w:w="2490" w:type="dxa"/>
            <w:vMerge w:val="restart"/>
            <w:tcBorders>
              <w:top w:val="nil"/>
              <w:left w:val="nil"/>
              <w:bottom w:val="nil"/>
              <w:right w:val="nil"/>
            </w:tcBorders>
          </w:tcPr>
          <w:p w14:paraId="50152BD8" w14:textId="77777777" w:rsidR="00F2576C" w:rsidRPr="00A443F8" w:rsidRDefault="00F2576C" w:rsidP="000F0410">
            <w:pPr>
              <w:pStyle w:val="Heading1"/>
              <w:rPr>
                <w:rFonts w:ascii="Arial" w:hAnsi="Arial" w:cs="Arial"/>
                <w:color w:val="A6A6A6" w:themeColor="background1" w:themeShade="A6"/>
              </w:rPr>
            </w:pPr>
            <w:r w:rsidRPr="00A443F8">
              <w:rPr>
                <w:rFonts w:ascii="Arial" w:hAnsi="Arial" w:cs="Arial"/>
                <w:color w:val="A6A6A6" w:themeColor="background1" w:themeShade="A6"/>
              </w:rPr>
              <w:t>FAX</w:t>
            </w:r>
          </w:p>
        </w:tc>
        <w:tc>
          <w:tcPr>
            <w:tcW w:w="7200" w:type="dxa"/>
            <w:tcBorders>
              <w:top w:val="nil"/>
              <w:left w:val="nil"/>
              <w:bottom w:val="single" w:sz="4" w:space="0" w:color="999999"/>
              <w:right w:val="nil"/>
            </w:tcBorders>
            <w:vAlign w:val="bottom"/>
          </w:tcPr>
          <w:p w14:paraId="573FD1E9" w14:textId="77777777" w:rsidR="00F2576C" w:rsidRPr="00A443F8" w:rsidRDefault="00F2576C" w:rsidP="004762C4">
            <w:pPr>
              <w:pStyle w:val="Heading2"/>
              <w:rPr>
                <w:rFonts w:ascii="Arial" w:hAnsi="Arial" w:cs="Arial"/>
              </w:rPr>
            </w:pPr>
            <w:r w:rsidRPr="00A443F8">
              <w:rPr>
                <w:rFonts w:ascii="Arial" w:hAnsi="Arial" w:cs="Arial"/>
                <w:color w:val="7F7F7F" w:themeColor="text1" w:themeTint="80"/>
              </w:rPr>
              <w:t>To</w:t>
            </w:r>
            <w:r w:rsidR="0046752B" w:rsidRPr="00A443F8">
              <w:rPr>
                <w:rFonts w:ascii="Arial" w:hAnsi="Arial" w:cs="Arial"/>
                <w:color w:val="7F7F7F" w:themeColor="text1" w:themeTint="80"/>
              </w:rPr>
              <w:t>:</w:t>
            </w:r>
            <w:r w:rsidR="00A443F8" w:rsidRPr="00A443F8">
              <w:rPr>
                <w:rFonts w:ascii="Arial" w:hAnsi="Arial" w:cs="Arial"/>
              </w:rPr>
              <w:t xml:space="preserve">  </w:t>
            </w:r>
            <w:sdt>
              <w:sdtPr>
                <w:rPr>
                  <w:rFonts w:ascii="Arial" w:hAnsi="Arial" w:cs="Arial"/>
                </w:rPr>
                <w:alias w:val="fillable"/>
                <w:tag w:val="fillable"/>
                <w:id w:val="112897751"/>
                <w:lock w:val="sdtLocked"/>
                <w:placeholder>
                  <w:docPart w:val="B84C6B9BD78548A594813CB22DC338C5"/>
                </w:placeholder>
                <w:showingPlcHdr/>
                <w:text/>
              </w:sdtPr>
              <w:sdtEndPr/>
              <w:sdtContent>
                <w:r w:rsidR="00A443F8" w:rsidRPr="00A443F8">
                  <w:rPr>
                    <w:rStyle w:val="PlaceholderText"/>
                    <w:rFonts w:ascii="Arial" w:hAnsi="Arial" w:cs="Arial"/>
                    <w:b w:val="0"/>
                    <w:caps w:val="0"/>
                    <w:color w:val="auto"/>
                    <w:sz w:val="18"/>
                    <w:szCs w:val="18"/>
                  </w:rPr>
                  <w:t>click here to enter text.</w:t>
                </w:r>
              </w:sdtContent>
            </w:sdt>
          </w:p>
        </w:tc>
      </w:tr>
      <w:tr w:rsidR="00F2576C" w:rsidRPr="00470DC1" w14:paraId="27374CA1" w14:textId="77777777">
        <w:trPr>
          <w:trHeight w:val="75"/>
        </w:trPr>
        <w:tc>
          <w:tcPr>
            <w:tcW w:w="2490" w:type="dxa"/>
            <w:vMerge/>
            <w:tcBorders>
              <w:left w:val="nil"/>
              <w:bottom w:val="nil"/>
              <w:right w:val="nil"/>
            </w:tcBorders>
          </w:tcPr>
          <w:p w14:paraId="240D24C7" w14:textId="77777777" w:rsidR="00F2576C" w:rsidRPr="00A443F8" w:rsidRDefault="00F2576C" w:rsidP="00A07D06">
            <w:pPr>
              <w:pStyle w:val="CompanyName"/>
              <w:rPr>
                <w:rFonts w:ascii="Arial" w:hAnsi="Arial" w:cs="Arial"/>
              </w:rPr>
            </w:pPr>
          </w:p>
        </w:tc>
        <w:tc>
          <w:tcPr>
            <w:tcW w:w="7200" w:type="dxa"/>
            <w:tcBorders>
              <w:top w:val="single" w:sz="4" w:space="0" w:color="999999"/>
              <w:left w:val="nil"/>
              <w:bottom w:val="single" w:sz="4" w:space="0" w:color="999999"/>
              <w:right w:val="nil"/>
            </w:tcBorders>
            <w:vAlign w:val="center"/>
          </w:tcPr>
          <w:p w14:paraId="2748998C" w14:textId="6351ED65" w:rsidR="00F2576C" w:rsidRPr="00A443F8" w:rsidRDefault="002563D8" w:rsidP="00CB6BD0">
            <w:pPr>
              <w:rPr>
                <w:rFonts w:ascii="Arial" w:hAnsi="Arial" w:cs="Arial"/>
              </w:rPr>
            </w:pPr>
            <w:r w:rsidRPr="00A443F8">
              <w:rPr>
                <w:rFonts w:ascii="Arial" w:hAnsi="Arial" w:cs="Arial"/>
                <w:color w:val="7F7F7F" w:themeColor="text1" w:themeTint="80"/>
              </w:rPr>
              <w:t>f</w:t>
            </w:r>
            <w:r w:rsidR="004762C4" w:rsidRPr="00A443F8">
              <w:rPr>
                <w:rFonts w:ascii="Arial" w:hAnsi="Arial" w:cs="Arial"/>
                <w:color w:val="7F7F7F" w:themeColor="text1" w:themeTint="80"/>
              </w:rPr>
              <w:t xml:space="preserve">ax </w:t>
            </w:r>
            <w:r w:rsidR="00220962" w:rsidRPr="00A443F8">
              <w:rPr>
                <w:rFonts w:ascii="Arial" w:hAnsi="Arial" w:cs="Arial"/>
                <w:color w:val="7F7F7F" w:themeColor="text1" w:themeTint="80"/>
              </w:rPr>
              <w:t>NUMBER:</w:t>
            </w:r>
            <w:r w:rsidR="00A443F8" w:rsidRPr="00A443F8">
              <w:rPr>
                <w:rFonts w:ascii="Arial" w:hAnsi="Arial" w:cs="Arial"/>
              </w:rPr>
              <w:t xml:space="preserve">  </w:t>
            </w:r>
            <w:sdt>
              <w:sdtPr>
                <w:rPr>
                  <w:rFonts w:ascii="Arial" w:hAnsi="Arial" w:cs="Arial"/>
                </w:rPr>
                <w:id w:val="112897757"/>
                <w:placeholder>
                  <w:docPart w:val="B84C6B9BD78548A594813CB22DC338C5"/>
                </w:placeholder>
                <w:showingPlcHdr/>
                <w:text/>
              </w:sdtPr>
              <w:sdtEndPr/>
              <w:sdtContent>
                <w:r w:rsidR="00FA0DBD" w:rsidRPr="00A443F8">
                  <w:rPr>
                    <w:rStyle w:val="PlaceholderText"/>
                    <w:rFonts w:ascii="Arial" w:hAnsi="Arial" w:cs="Arial"/>
                    <w:caps w:val="0"/>
                    <w:color w:val="auto"/>
                    <w:sz w:val="18"/>
                    <w:szCs w:val="18"/>
                  </w:rPr>
                  <w:t>click here to enter text.</w:t>
                </w:r>
              </w:sdtContent>
            </w:sdt>
          </w:p>
        </w:tc>
      </w:tr>
      <w:tr w:rsidR="00F2576C" w:rsidRPr="00470DC1" w14:paraId="67B5956C" w14:textId="77777777">
        <w:trPr>
          <w:trHeight w:val="75"/>
        </w:trPr>
        <w:tc>
          <w:tcPr>
            <w:tcW w:w="2490" w:type="dxa"/>
            <w:vMerge/>
            <w:tcBorders>
              <w:left w:val="nil"/>
              <w:bottom w:val="nil"/>
              <w:right w:val="nil"/>
            </w:tcBorders>
          </w:tcPr>
          <w:p w14:paraId="0F837BE2" w14:textId="77777777" w:rsidR="00F2576C" w:rsidRPr="00A443F8" w:rsidRDefault="00F2576C" w:rsidP="00BA3790">
            <w:pPr>
              <w:rPr>
                <w:rFonts w:ascii="Arial" w:hAnsi="Arial" w:cs="Arial"/>
              </w:rPr>
            </w:pPr>
          </w:p>
        </w:tc>
        <w:tc>
          <w:tcPr>
            <w:tcW w:w="7200" w:type="dxa"/>
            <w:tcBorders>
              <w:left w:val="nil"/>
              <w:bottom w:val="single" w:sz="4" w:space="0" w:color="999999"/>
              <w:right w:val="nil"/>
            </w:tcBorders>
            <w:vAlign w:val="bottom"/>
          </w:tcPr>
          <w:p w14:paraId="423433D7" w14:textId="77777777" w:rsidR="00F2576C" w:rsidRPr="00A443F8" w:rsidRDefault="00F2576C" w:rsidP="004762C4">
            <w:pPr>
              <w:pStyle w:val="Heading2"/>
              <w:rPr>
                <w:rFonts w:ascii="Arial" w:hAnsi="Arial" w:cs="Arial"/>
              </w:rPr>
            </w:pPr>
            <w:r w:rsidRPr="00A443F8">
              <w:rPr>
                <w:rFonts w:ascii="Arial" w:hAnsi="Arial" w:cs="Arial"/>
                <w:color w:val="7F7F7F" w:themeColor="text1" w:themeTint="80"/>
              </w:rPr>
              <w:t>From</w:t>
            </w:r>
            <w:r w:rsidR="0046752B" w:rsidRPr="00A443F8">
              <w:rPr>
                <w:rFonts w:ascii="Arial" w:hAnsi="Arial" w:cs="Arial"/>
                <w:color w:val="7F7F7F" w:themeColor="text1" w:themeTint="80"/>
              </w:rPr>
              <w:t>:</w:t>
            </w:r>
            <w:r w:rsidR="00A443F8" w:rsidRPr="00A443F8">
              <w:rPr>
                <w:rFonts w:ascii="Arial" w:hAnsi="Arial" w:cs="Arial"/>
              </w:rPr>
              <w:t xml:space="preserve">  </w:t>
            </w:r>
            <w:sdt>
              <w:sdtPr>
                <w:rPr>
                  <w:rFonts w:ascii="Arial" w:hAnsi="Arial" w:cs="Arial"/>
                </w:rPr>
                <w:id w:val="112897763"/>
                <w:placeholder>
                  <w:docPart w:val="B84C6B9BD78548A594813CB22DC338C5"/>
                </w:placeholder>
                <w:showingPlcHdr/>
                <w:text/>
              </w:sdtPr>
              <w:sdtEndPr/>
              <w:sdtContent>
                <w:r w:rsidR="00FA0DBD" w:rsidRPr="00A443F8">
                  <w:rPr>
                    <w:rStyle w:val="PlaceholderText"/>
                    <w:rFonts w:ascii="Arial" w:hAnsi="Arial" w:cs="Arial"/>
                    <w:b w:val="0"/>
                    <w:caps w:val="0"/>
                    <w:color w:val="auto"/>
                    <w:sz w:val="18"/>
                    <w:szCs w:val="18"/>
                  </w:rPr>
                  <w:t>click here to enter text.</w:t>
                </w:r>
              </w:sdtContent>
            </w:sdt>
          </w:p>
        </w:tc>
      </w:tr>
      <w:tr w:rsidR="00F2576C" w:rsidRPr="00470DC1" w14:paraId="08A98ECD" w14:textId="77777777">
        <w:trPr>
          <w:trHeight w:val="75"/>
        </w:trPr>
        <w:tc>
          <w:tcPr>
            <w:tcW w:w="2490" w:type="dxa"/>
            <w:vMerge/>
            <w:tcBorders>
              <w:left w:val="nil"/>
              <w:bottom w:val="nil"/>
              <w:right w:val="nil"/>
            </w:tcBorders>
          </w:tcPr>
          <w:p w14:paraId="3C3233AA" w14:textId="77777777" w:rsidR="00F2576C" w:rsidRPr="00A443F8" w:rsidRDefault="00F2576C" w:rsidP="00BA3790">
            <w:pPr>
              <w:rPr>
                <w:rFonts w:ascii="Arial" w:hAnsi="Arial" w:cs="Arial"/>
              </w:rPr>
            </w:pPr>
          </w:p>
        </w:tc>
        <w:tc>
          <w:tcPr>
            <w:tcW w:w="7200" w:type="dxa"/>
            <w:tcBorders>
              <w:top w:val="single" w:sz="4" w:space="0" w:color="999999"/>
              <w:left w:val="nil"/>
              <w:right w:val="nil"/>
            </w:tcBorders>
            <w:vAlign w:val="center"/>
          </w:tcPr>
          <w:p w14:paraId="6CF4DC05" w14:textId="77777777" w:rsidR="00F2576C" w:rsidRPr="00A443F8" w:rsidRDefault="002563D8" w:rsidP="00CB6BD0">
            <w:pPr>
              <w:rPr>
                <w:rFonts w:ascii="Arial" w:hAnsi="Arial" w:cs="Arial"/>
              </w:rPr>
            </w:pPr>
            <w:r w:rsidRPr="00A443F8">
              <w:rPr>
                <w:rFonts w:ascii="Arial" w:hAnsi="Arial" w:cs="Arial"/>
                <w:color w:val="7F7F7F" w:themeColor="text1" w:themeTint="80"/>
              </w:rPr>
              <w:t>f</w:t>
            </w:r>
            <w:r w:rsidR="00F2576C" w:rsidRPr="00A443F8">
              <w:rPr>
                <w:rFonts w:ascii="Arial" w:hAnsi="Arial" w:cs="Arial"/>
                <w:color w:val="7F7F7F" w:themeColor="text1" w:themeTint="80"/>
              </w:rPr>
              <w:t>ax number</w:t>
            </w:r>
            <w:r w:rsidR="0046752B" w:rsidRPr="00A443F8">
              <w:rPr>
                <w:rFonts w:ascii="Arial" w:hAnsi="Arial" w:cs="Arial"/>
                <w:color w:val="7F7F7F" w:themeColor="text1" w:themeTint="80"/>
              </w:rPr>
              <w:t>:</w:t>
            </w:r>
            <w:r w:rsidR="00F2576C" w:rsidRPr="00A443F8">
              <w:rPr>
                <w:rFonts w:ascii="Arial" w:hAnsi="Arial" w:cs="Arial"/>
              </w:rPr>
              <w:t xml:space="preserve"> </w:t>
            </w:r>
            <w:r w:rsidR="00A443F8" w:rsidRPr="00A443F8">
              <w:rPr>
                <w:rFonts w:ascii="Arial" w:hAnsi="Arial" w:cs="Arial"/>
              </w:rPr>
              <w:t xml:space="preserve">  </w:t>
            </w:r>
            <w:sdt>
              <w:sdtPr>
                <w:rPr>
                  <w:rFonts w:ascii="Arial" w:hAnsi="Arial" w:cs="Arial"/>
                </w:rPr>
                <w:id w:val="112897769"/>
                <w:placeholder>
                  <w:docPart w:val="B84C6B9BD78548A594813CB22DC338C5"/>
                </w:placeholder>
                <w:showingPlcHdr/>
                <w:text/>
              </w:sdtPr>
              <w:sdtEndPr/>
              <w:sdtContent>
                <w:r w:rsidR="00FA0DBD" w:rsidRPr="00A443F8">
                  <w:rPr>
                    <w:rStyle w:val="PlaceholderText"/>
                    <w:rFonts w:ascii="Arial" w:hAnsi="Arial" w:cs="Arial"/>
                    <w:caps w:val="0"/>
                    <w:color w:val="auto"/>
                    <w:sz w:val="18"/>
                    <w:szCs w:val="18"/>
                  </w:rPr>
                  <w:t>click here to enter text.</w:t>
                </w:r>
              </w:sdtContent>
            </w:sdt>
          </w:p>
        </w:tc>
      </w:tr>
      <w:tr w:rsidR="00F2576C" w:rsidRPr="00470DC1" w14:paraId="7C04BA82" w14:textId="77777777">
        <w:trPr>
          <w:trHeight w:val="75"/>
        </w:trPr>
        <w:tc>
          <w:tcPr>
            <w:tcW w:w="2490" w:type="dxa"/>
            <w:vMerge/>
            <w:tcBorders>
              <w:left w:val="nil"/>
              <w:bottom w:val="nil"/>
              <w:right w:val="nil"/>
            </w:tcBorders>
          </w:tcPr>
          <w:p w14:paraId="6BD7FFFF" w14:textId="77777777" w:rsidR="00F2576C" w:rsidRPr="00A443F8" w:rsidRDefault="00F2576C" w:rsidP="00BA3790">
            <w:pPr>
              <w:rPr>
                <w:rFonts w:ascii="Arial" w:hAnsi="Arial" w:cs="Arial"/>
              </w:rPr>
            </w:pPr>
          </w:p>
        </w:tc>
        <w:tc>
          <w:tcPr>
            <w:tcW w:w="7200" w:type="dxa"/>
            <w:tcBorders>
              <w:left w:val="nil"/>
              <w:right w:val="nil"/>
            </w:tcBorders>
          </w:tcPr>
          <w:p w14:paraId="5884DC4F" w14:textId="77777777" w:rsidR="00F2576C" w:rsidRPr="00A443F8" w:rsidRDefault="00F2576C" w:rsidP="004762C4">
            <w:pPr>
              <w:pStyle w:val="Heading2"/>
              <w:rPr>
                <w:rFonts w:ascii="Arial" w:hAnsi="Arial" w:cs="Arial"/>
              </w:rPr>
            </w:pPr>
            <w:r w:rsidRPr="00A443F8">
              <w:rPr>
                <w:rFonts w:ascii="Arial" w:hAnsi="Arial" w:cs="Arial"/>
                <w:color w:val="7F7F7F" w:themeColor="text1" w:themeTint="80"/>
              </w:rPr>
              <w:t>Date</w:t>
            </w:r>
            <w:r w:rsidR="0046752B" w:rsidRPr="00A443F8">
              <w:rPr>
                <w:rFonts w:ascii="Arial" w:hAnsi="Arial" w:cs="Arial"/>
                <w:color w:val="7F7F7F" w:themeColor="text1" w:themeTint="80"/>
              </w:rPr>
              <w:t>:</w:t>
            </w:r>
            <w:r w:rsidR="00A443F8" w:rsidRPr="00A443F8">
              <w:rPr>
                <w:rFonts w:ascii="Arial" w:hAnsi="Arial" w:cs="Arial"/>
              </w:rPr>
              <w:t xml:space="preserve">  </w:t>
            </w:r>
            <w:sdt>
              <w:sdtPr>
                <w:rPr>
                  <w:rFonts w:ascii="Arial" w:hAnsi="Arial" w:cs="Arial"/>
                </w:rPr>
                <w:alias w:val="date"/>
                <w:tag w:val="date"/>
                <w:id w:val="112897814"/>
                <w:placeholder>
                  <w:docPart w:val="B8B3E923FDDE483296DD5941111C69F7"/>
                </w:placeholder>
                <w:showingPlcHdr/>
                <w:date>
                  <w:dateFormat w:val="MMMM d, yyyy"/>
                  <w:lid w:val="en-US"/>
                  <w:storeMappedDataAs w:val="dateTime"/>
                  <w:calendar w:val="gregorian"/>
                </w:date>
              </w:sdtPr>
              <w:sdtEndPr/>
              <w:sdtContent>
                <w:r w:rsidR="00546275" w:rsidRPr="00546275">
                  <w:rPr>
                    <w:rStyle w:val="PlaceholderText"/>
                    <w:rFonts w:ascii="Arial" w:hAnsi="Arial" w:cs="Arial"/>
                    <w:b w:val="0"/>
                    <w:caps w:val="0"/>
                    <w:color w:val="auto"/>
                    <w:sz w:val="18"/>
                    <w:szCs w:val="18"/>
                  </w:rPr>
                  <w:t>click here to enter a date.</w:t>
                </w:r>
              </w:sdtContent>
            </w:sdt>
          </w:p>
        </w:tc>
      </w:tr>
      <w:tr w:rsidR="00F2576C" w:rsidRPr="00470DC1" w14:paraId="01912B26" w14:textId="77777777">
        <w:trPr>
          <w:trHeight w:val="317"/>
        </w:trPr>
        <w:tc>
          <w:tcPr>
            <w:tcW w:w="2490" w:type="dxa"/>
            <w:vMerge/>
            <w:tcBorders>
              <w:left w:val="nil"/>
              <w:bottom w:val="nil"/>
              <w:right w:val="nil"/>
            </w:tcBorders>
          </w:tcPr>
          <w:p w14:paraId="5C73F813" w14:textId="77777777" w:rsidR="00F2576C" w:rsidRPr="00A443F8" w:rsidRDefault="00F2576C" w:rsidP="00BA3790">
            <w:pPr>
              <w:rPr>
                <w:rFonts w:ascii="Arial" w:hAnsi="Arial" w:cs="Arial"/>
              </w:rPr>
            </w:pPr>
          </w:p>
        </w:tc>
        <w:tc>
          <w:tcPr>
            <w:tcW w:w="7200" w:type="dxa"/>
            <w:tcBorders>
              <w:left w:val="nil"/>
              <w:right w:val="nil"/>
            </w:tcBorders>
          </w:tcPr>
          <w:p w14:paraId="6800CBA3" w14:textId="77777777" w:rsidR="00F2576C" w:rsidRPr="00A443F8" w:rsidRDefault="00F2576C" w:rsidP="00BA3790">
            <w:pPr>
              <w:rPr>
                <w:rFonts w:ascii="Arial" w:hAnsi="Arial" w:cs="Arial"/>
              </w:rPr>
            </w:pPr>
            <w:r w:rsidRPr="00A443F8">
              <w:rPr>
                <w:rFonts w:ascii="Arial" w:hAnsi="Arial" w:cs="Arial"/>
                <w:color w:val="7F7F7F" w:themeColor="text1" w:themeTint="80"/>
              </w:rPr>
              <w:t>Regarding</w:t>
            </w:r>
            <w:r w:rsidR="0046752B" w:rsidRPr="00A443F8">
              <w:rPr>
                <w:rFonts w:ascii="Arial" w:hAnsi="Arial" w:cs="Arial"/>
                <w:color w:val="7F7F7F" w:themeColor="text1" w:themeTint="80"/>
              </w:rPr>
              <w:t>:</w:t>
            </w:r>
            <w:r w:rsidR="00A443F8" w:rsidRPr="00A443F8">
              <w:rPr>
                <w:rFonts w:ascii="Arial" w:hAnsi="Arial" w:cs="Arial"/>
              </w:rPr>
              <w:t xml:space="preserve">  </w:t>
            </w:r>
            <w:sdt>
              <w:sdtPr>
                <w:rPr>
                  <w:rFonts w:ascii="Arial" w:hAnsi="Arial" w:cs="Arial"/>
                </w:rPr>
                <w:id w:val="112897780"/>
                <w:placeholder>
                  <w:docPart w:val="B84C6B9BD78548A594813CB22DC338C5"/>
                </w:placeholder>
                <w:showingPlcHdr/>
                <w:text/>
              </w:sdtPr>
              <w:sdtEndPr/>
              <w:sdtContent>
                <w:r w:rsidR="00FA0DBD" w:rsidRPr="00A443F8">
                  <w:rPr>
                    <w:rStyle w:val="PlaceholderText"/>
                    <w:rFonts w:ascii="Arial" w:hAnsi="Arial" w:cs="Arial"/>
                    <w:caps w:val="0"/>
                    <w:color w:val="auto"/>
                    <w:sz w:val="18"/>
                    <w:szCs w:val="18"/>
                  </w:rPr>
                  <w:t>click here to enter text.</w:t>
                </w:r>
              </w:sdtContent>
            </w:sdt>
          </w:p>
        </w:tc>
      </w:tr>
      <w:tr w:rsidR="00F2576C" w:rsidRPr="00470DC1" w14:paraId="30D669B5" w14:textId="77777777">
        <w:trPr>
          <w:trHeight w:val="317"/>
        </w:trPr>
        <w:tc>
          <w:tcPr>
            <w:tcW w:w="2490" w:type="dxa"/>
            <w:vMerge/>
            <w:tcBorders>
              <w:left w:val="nil"/>
              <w:bottom w:val="nil"/>
              <w:right w:val="nil"/>
            </w:tcBorders>
          </w:tcPr>
          <w:p w14:paraId="3930F8BE" w14:textId="77777777" w:rsidR="00F2576C" w:rsidRPr="00A443F8" w:rsidRDefault="00F2576C" w:rsidP="00BA3790">
            <w:pPr>
              <w:rPr>
                <w:rFonts w:ascii="Arial" w:hAnsi="Arial" w:cs="Arial"/>
              </w:rPr>
            </w:pPr>
          </w:p>
        </w:tc>
        <w:tc>
          <w:tcPr>
            <w:tcW w:w="7200" w:type="dxa"/>
            <w:tcBorders>
              <w:left w:val="nil"/>
              <w:bottom w:val="single" w:sz="4" w:space="0" w:color="999999"/>
              <w:right w:val="nil"/>
            </w:tcBorders>
          </w:tcPr>
          <w:p w14:paraId="26C363BF" w14:textId="77777777" w:rsidR="00F2576C" w:rsidRPr="00A443F8" w:rsidRDefault="00F2576C" w:rsidP="00BA3790">
            <w:pPr>
              <w:rPr>
                <w:rFonts w:ascii="Arial" w:hAnsi="Arial" w:cs="Arial"/>
              </w:rPr>
            </w:pPr>
            <w:r w:rsidRPr="00E104B8">
              <w:rPr>
                <w:rFonts w:ascii="Arial" w:hAnsi="Arial" w:cs="Arial"/>
                <w:b/>
                <w:color w:val="7F7F7F" w:themeColor="text1" w:themeTint="80"/>
              </w:rPr>
              <w:t>Total number of pages including cover</w:t>
            </w:r>
            <w:r w:rsidR="0046752B" w:rsidRPr="00A443F8">
              <w:rPr>
                <w:rFonts w:ascii="Arial" w:hAnsi="Arial" w:cs="Arial"/>
                <w:color w:val="7F7F7F" w:themeColor="text1" w:themeTint="80"/>
              </w:rPr>
              <w:t>:</w:t>
            </w:r>
            <w:r w:rsidR="00A443F8" w:rsidRPr="00A443F8">
              <w:rPr>
                <w:rFonts w:ascii="Arial" w:hAnsi="Arial" w:cs="Arial"/>
              </w:rPr>
              <w:t xml:space="preserve">  </w:t>
            </w:r>
            <w:sdt>
              <w:sdtPr>
                <w:rPr>
                  <w:rFonts w:ascii="Arial" w:hAnsi="Arial" w:cs="Arial"/>
                </w:rPr>
                <w:id w:val="112897785"/>
                <w:placeholder>
                  <w:docPart w:val="B84C6B9BD78548A594813CB22DC338C5"/>
                </w:placeholder>
                <w:showingPlcHdr/>
                <w:text/>
              </w:sdtPr>
              <w:sdtEndPr/>
              <w:sdtContent>
                <w:r w:rsidR="00FA0DBD" w:rsidRPr="00A443F8">
                  <w:rPr>
                    <w:rStyle w:val="PlaceholderText"/>
                    <w:rFonts w:ascii="Arial" w:hAnsi="Arial" w:cs="Arial"/>
                    <w:caps w:val="0"/>
                    <w:color w:val="auto"/>
                    <w:sz w:val="18"/>
                    <w:szCs w:val="18"/>
                  </w:rPr>
                  <w:t>click here to enter text.</w:t>
                </w:r>
              </w:sdtContent>
            </w:sdt>
          </w:p>
        </w:tc>
      </w:tr>
      <w:tr w:rsidR="00F2576C" w:rsidRPr="00470DC1" w14:paraId="6AE97B17" w14:textId="77777777">
        <w:trPr>
          <w:trHeight w:val="317"/>
        </w:trPr>
        <w:tc>
          <w:tcPr>
            <w:tcW w:w="2490" w:type="dxa"/>
            <w:vMerge/>
            <w:tcBorders>
              <w:left w:val="nil"/>
              <w:bottom w:val="nil"/>
              <w:right w:val="nil"/>
            </w:tcBorders>
          </w:tcPr>
          <w:p w14:paraId="2CA21DFF" w14:textId="77777777" w:rsidR="00F2576C" w:rsidRPr="00A443F8" w:rsidRDefault="00F2576C" w:rsidP="00BA3790">
            <w:pPr>
              <w:rPr>
                <w:rFonts w:ascii="Arial" w:hAnsi="Arial" w:cs="Arial"/>
              </w:rPr>
            </w:pPr>
          </w:p>
        </w:tc>
        <w:tc>
          <w:tcPr>
            <w:tcW w:w="7200" w:type="dxa"/>
            <w:tcBorders>
              <w:left w:val="nil"/>
              <w:bottom w:val="single" w:sz="4" w:space="0" w:color="999999"/>
              <w:right w:val="nil"/>
            </w:tcBorders>
          </w:tcPr>
          <w:p w14:paraId="62657FEC" w14:textId="77777777" w:rsidR="00F2576C" w:rsidRPr="00A443F8" w:rsidRDefault="00F2576C" w:rsidP="00BA3790">
            <w:pPr>
              <w:rPr>
                <w:rFonts w:ascii="Arial" w:hAnsi="Arial" w:cs="Arial"/>
              </w:rPr>
            </w:pPr>
            <w:r w:rsidRPr="00A443F8">
              <w:rPr>
                <w:rFonts w:ascii="Arial" w:hAnsi="Arial" w:cs="Arial"/>
                <w:color w:val="7F7F7F" w:themeColor="text1" w:themeTint="80"/>
              </w:rPr>
              <w:t>Phone number for follow-up</w:t>
            </w:r>
            <w:r w:rsidR="0046752B" w:rsidRPr="00A443F8">
              <w:rPr>
                <w:rFonts w:ascii="Arial" w:hAnsi="Arial" w:cs="Arial"/>
                <w:color w:val="7F7F7F" w:themeColor="text1" w:themeTint="80"/>
              </w:rPr>
              <w:t>:</w:t>
            </w:r>
            <w:r w:rsidR="00A443F8" w:rsidRPr="00A443F8">
              <w:rPr>
                <w:rFonts w:ascii="Arial" w:hAnsi="Arial" w:cs="Arial"/>
              </w:rPr>
              <w:t xml:space="preserve">  </w:t>
            </w:r>
            <w:sdt>
              <w:sdtPr>
                <w:rPr>
                  <w:rFonts w:ascii="Arial" w:hAnsi="Arial" w:cs="Arial"/>
                </w:rPr>
                <w:id w:val="112897790"/>
                <w:placeholder>
                  <w:docPart w:val="B84C6B9BD78548A594813CB22DC338C5"/>
                </w:placeholder>
                <w:showingPlcHdr/>
                <w:text/>
              </w:sdtPr>
              <w:sdtEndPr/>
              <w:sdtContent>
                <w:r w:rsidR="00FA0DBD" w:rsidRPr="00A443F8">
                  <w:rPr>
                    <w:rStyle w:val="PlaceholderText"/>
                    <w:rFonts w:ascii="Arial" w:hAnsi="Arial" w:cs="Arial"/>
                    <w:caps w:val="0"/>
                    <w:color w:val="auto"/>
                    <w:sz w:val="18"/>
                    <w:szCs w:val="18"/>
                  </w:rPr>
                  <w:t>click here to enter text.</w:t>
                </w:r>
              </w:sdtContent>
            </w:sdt>
          </w:p>
        </w:tc>
      </w:tr>
      <w:tr w:rsidR="00F2576C" w:rsidRPr="00470DC1" w14:paraId="5D8F84B5" w14:textId="77777777">
        <w:trPr>
          <w:trHeight w:val="317"/>
        </w:trPr>
        <w:tc>
          <w:tcPr>
            <w:tcW w:w="2490" w:type="dxa"/>
            <w:vMerge/>
            <w:tcBorders>
              <w:left w:val="nil"/>
              <w:bottom w:val="nil"/>
              <w:right w:val="nil"/>
            </w:tcBorders>
          </w:tcPr>
          <w:p w14:paraId="1A2412F3" w14:textId="77777777" w:rsidR="00F2576C" w:rsidRPr="00A443F8" w:rsidRDefault="00F2576C" w:rsidP="00BA3790">
            <w:pPr>
              <w:rPr>
                <w:rFonts w:ascii="Arial" w:hAnsi="Arial" w:cs="Arial"/>
              </w:rPr>
            </w:pPr>
          </w:p>
        </w:tc>
        <w:tc>
          <w:tcPr>
            <w:tcW w:w="7200" w:type="dxa"/>
            <w:tcBorders>
              <w:left w:val="nil"/>
              <w:bottom w:val="nil"/>
              <w:right w:val="nil"/>
            </w:tcBorders>
          </w:tcPr>
          <w:p w14:paraId="74F7B5D6" w14:textId="77777777" w:rsidR="00F2576C" w:rsidRPr="00A443F8" w:rsidRDefault="00F2576C" w:rsidP="00EB5552">
            <w:pPr>
              <w:pStyle w:val="Heading2"/>
              <w:spacing w:before="600"/>
              <w:rPr>
                <w:rFonts w:ascii="Arial" w:hAnsi="Arial" w:cs="Arial"/>
                <w:color w:val="7F7F7F" w:themeColor="text1" w:themeTint="80"/>
              </w:rPr>
            </w:pPr>
            <w:r w:rsidRPr="00A443F8">
              <w:rPr>
                <w:rFonts w:ascii="Arial" w:hAnsi="Arial" w:cs="Arial"/>
                <w:color w:val="7F7F7F" w:themeColor="text1" w:themeTint="80"/>
              </w:rPr>
              <w:t>Comments</w:t>
            </w:r>
            <w:r w:rsidR="0046752B" w:rsidRPr="00A443F8">
              <w:rPr>
                <w:rFonts w:ascii="Arial" w:hAnsi="Arial" w:cs="Arial"/>
                <w:color w:val="7F7F7F" w:themeColor="text1" w:themeTint="80"/>
              </w:rPr>
              <w:t>:</w:t>
            </w:r>
            <w:r w:rsidR="00A443F8" w:rsidRPr="00A443F8">
              <w:rPr>
                <w:rFonts w:ascii="Arial" w:hAnsi="Arial" w:cs="Arial"/>
                <w:color w:val="7F7F7F" w:themeColor="text1" w:themeTint="80"/>
              </w:rPr>
              <w:t xml:space="preserve">  </w:t>
            </w:r>
          </w:p>
          <w:sdt>
            <w:sdtPr>
              <w:rPr>
                <w:rFonts w:ascii="Arial" w:hAnsi="Arial" w:cs="Arial"/>
                <w:color w:val="000000" w:themeColor="text1"/>
                <w:sz w:val="18"/>
                <w:szCs w:val="18"/>
              </w:rPr>
              <w:id w:val="112897803"/>
              <w:placeholder>
                <w:docPart w:val="B84C6B9BD78548A594813CB22DC338C5"/>
              </w:placeholder>
              <w:showingPlcHdr/>
              <w:text w:multiLine="1"/>
            </w:sdtPr>
            <w:sdtEndPr/>
            <w:sdtContent>
              <w:p w14:paraId="5E07D078" w14:textId="77777777" w:rsidR="00A443F8" w:rsidRPr="00A443F8" w:rsidRDefault="00FA0DBD" w:rsidP="00A443F8">
                <w:pPr>
                  <w:rPr>
                    <w:rFonts w:ascii="Arial" w:hAnsi="Arial" w:cs="Arial"/>
                    <w:color w:val="000000" w:themeColor="text1"/>
                    <w:sz w:val="18"/>
                    <w:szCs w:val="18"/>
                  </w:rPr>
                </w:pPr>
                <w:r w:rsidRPr="00A443F8">
                  <w:rPr>
                    <w:rStyle w:val="PlaceholderText"/>
                    <w:rFonts w:ascii="Arial" w:hAnsi="Arial" w:cs="Arial"/>
                    <w:caps w:val="0"/>
                    <w:color w:val="auto"/>
                    <w:sz w:val="18"/>
                    <w:szCs w:val="18"/>
                  </w:rPr>
                  <w:t>click here to enter text.</w:t>
                </w:r>
              </w:p>
            </w:sdtContent>
          </w:sdt>
          <w:p w14:paraId="6CD58400" w14:textId="77777777" w:rsidR="00A443F8" w:rsidRDefault="00A443F8" w:rsidP="00A443F8"/>
          <w:p w14:paraId="5635F03B" w14:textId="77777777" w:rsidR="00A443F8" w:rsidRDefault="00A443F8" w:rsidP="00A443F8"/>
          <w:p w14:paraId="6E4DE790" w14:textId="77777777" w:rsidR="00A443F8" w:rsidRDefault="00A443F8" w:rsidP="00A443F8"/>
          <w:p w14:paraId="3DB9813D" w14:textId="77777777" w:rsidR="00A443F8" w:rsidRDefault="00A443F8" w:rsidP="00A443F8"/>
          <w:p w14:paraId="109FD9CE" w14:textId="77777777" w:rsidR="00A443F8" w:rsidRDefault="00A443F8" w:rsidP="00A443F8"/>
          <w:p w14:paraId="5F7362BD" w14:textId="77777777" w:rsidR="00A443F8" w:rsidRDefault="00A443F8" w:rsidP="00A443F8"/>
          <w:p w14:paraId="689FE19F" w14:textId="77777777" w:rsidR="00A443F8" w:rsidRDefault="00A443F8" w:rsidP="00A443F8"/>
          <w:p w14:paraId="589F7F5B" w14:textId="77777777" w:rsidR="00A443F8" w:rsidRDefault="00A443F8" w:rsidP="00A443F8"/>
          <w:p w14:paraId="79E5A3CA" w14:textId="77777777" w:rsidR="00A443F8" w:rsidRDefault="00A443F8" w:rsidP="00A443F8"/>
          <w:p w14:paraId="79C98580" w14:textId="77777777" w:rsidR="00A443F8" w:rsidRDefault="00A443F8" w:rsidP="00A443F8"/>
          <w:p w14:paraId="431368ED" w14:textId="77777777" w:rsidR="00A443F8" w:rsidRDefault="00A443F8" w:rsidP="00A443F8"/>
          <w:p w14:paraId="5AAD1573" w14:textId="77777777" w:rsidR="00A443F8" w:rsidRDefault="00A443F8" w:rsidP="00A443F8"/>
          <w:p w14:paraId="3D1CD650" w14:textId="77777777" w:rsidR="00A443F8" w:rsidRDefault="00A443F8" w:rsidP="00A443F8"/>
          <w:p w14:paraId="1656865E" w14:textId="77777777" w:rsidR="00A443F8" w:rsidRDefault="00A443F8" w:rsidP="00A443F8"/>
          <w:p w14:paraId="106D8CAF" w14:textId="77777777" w:rsidR="00A443F8" w:rsidRDefault="00A443F8" w:rsidP="00A443F8"/>
          <w:p w14:paraId="55BAC275" w14:textId="77777777" w:rsidR="00A443F8" w:rsidRDefault="00A443F8" w:rsidP="00A443F8"/>
          <w:p w14:paraId="78C2D4C6" w14:textId="77777777" w:rsidR="00A443F8" w:rsidRDefault="00A443F8" w:rsidP="00A443F8"/>
          <w:p w14:paraId="1F60BF16" w14:textId="77777777" w:rsidR="00A443F8" w:rsidRPr="00A443F8" w:rsidRDefault="00A443F8" w:rsidP="00A443F8"/>
        </w:tc>
      </w:tr>
    </w:tbl>
    <w:p w14:paraId="52567D20" w14:textId="77777777" w:rsidR="00CB02BF" w:rsidRPr="001C27F9" w:rsidRDefault="00CB02BF" w:rsidP="003D4C89">
      <w:pPr>
        <w:rPr>
          <w:rFonts w:ascii="Arial" w:hAnsi="Arial" w:cs="Arial"/>
          <w:b/>
          <w:iCs/>
          <w:caps w:val="0"/>
          <w:color w:val="595959" w:themeColor="text1" w:themeTint="A6"/>
        </w:rPr>
      </w:pPr>
      <w:r w:rsidRPr="001C27F9">
        <w:rPr>
          <w:rFonts w:ascii="Arial" w:hAnsi="Arial" w:cs="Arial"/>
          <w:b/>
          <w:iCs/>
          <w:caps w:val="0"/>
          <w:color w:val="595959" w:themeColor="text1" w:themeTint="A6"/>
        </w:rPr>
        <w:t xml:space="preserve">If you are an insurance producer, add: </w:t>
      </w:r>
    </w:p>
    <w:p w14:paraId="5B0B149B" w14:textId="77777777" w:rsidR="00CB02BF" w:rsidRPr="001C27F9" w:rsidRDefault="00CB02BF" w:rsidP="003D4C89">
      <w:pPr>
        <w:rPr>
          <w:rFonts w:ascii="Arial" w:hAnsi="Arial" w:cs="Arial"/>
          <w:i/>
          <w:iCs/>
          <w:caps w:val="0"/>
          <w:color w:val="595959" w:themeColor="text1" w:themeTint="A6"/>
        </w:rPr>
      </w:pPr>
      <w:r w:rsidRPr="001C27F9">
        <w:rPr>
          <w:rFonts w:ascii="Arial" w:hAnsi="Arial" w:cs="Arial"/>
          <w:i/>
          <w:iCs/>
          <w:caps w:val="0"/>
          <w:color w:val="595959" w:themeColor="text1" w:themeTint="A6"/>
        </w:rPr>
        <w:t xml:space="preserve">Insurance services provided through </w:t>
      </w:r>
      <w:r w:rsidRPr="001C27F9">
        <w:rPr>
          <w:rFonts w:ascii="Arial" w:hAnsi="Arial" w:cs="Arial"/>
          <w:i/>
          <w:iCs/>
          <w:caps w:val="0"/>
          <w:color w:val="595959" w:themeColor="text1" w:themeTint="A6"/>
          <w:highlight w:val="yellow"/>
        </w:rPr>
        <w:t>(insert name of insurance agency)</w:t>
      </w:r>
      <w:r w:rsidRPr="001C27F9">
        <w:rPr>
          <w:rFonts w:ascii="Arial" w:hAnsi="Arial" w:cs="Arial"/>
          <w:i/>
          <w:iCs/>
          <w:caps w:val="0"/>
          <w:color w:val="595959" w:themeColor="text1" w:themeTint="A6"/>
        </w:rPr>
        <w:t xml:space="preserve">. </w:t>
      </w:r>
    </w:p>
    <w:p w14:paraId="5322724C" w14:textId="77777777" w:rsidR="00CB02BF" w:rsidRPr="001C27F9" w:rsidRDefault="00CB02BF" w:rsidP="003D4C89">
      <w:pPr>
        <w:rPr>
          <w:rFonts w:ascii="Arial" w:hAnsi="Arial" w:cs="Arial"/>
          <w:b/>
          <w:iCs/>
          <w:caps w:val="0"/>
          <w:color w:val="595959" w:themeColor="text1" w:themeTint="A6"/>
        </w:rPr>
      </w:pPr>
      <w:r w:rsidRPr="001C27F9">
        <w:rPr>
          <w:rFonts w:ascii="Arial" w:hAnsi="Arial" w:cs="Arial"/>
          <w:b/>
          <w:iCs/>
          <w:caps w:val="0"/>
          <w:color w:val="595959" w:themeColor="text1" w:themeTint="A6"/>
        </w:rPr>
        <w:t xml:space="preserve">Submit through appropriate NFP legal and compliance teams for signature approval. Registered reps will need additional language. </w:t>
      </w:r>
    </w:p>
    <w:p w14:paraId="6B87AE57" w14:textId="77777777" w:rsidR="0010013C" w:rsidRPr="001C27F9" w:rsidRDefault="0010013C" w:rsidP="003D4C89">
      <w:pPr>
        <w:rPr>
          <w:rFonts w:ascii="Arial" w:hAnsi="Arial" w:cs="Arial"/>
          <w:i/>
          <w:iCs/>
          <w:color w:val="595959" w:themeColor="text1" w:themeTint="A6"/>
        </w:rPr>
      </w:pPr>
      <w:r w:rsidRPr="001C27F9">
        <w:rPr>
          <w:rFonts w:ascii="Arial" w:hAnsi="Arial" w:cs="Arial"/>
          <w:i/>
          <w:iCs/>
          <w:caps w:val="0"/>
          <w:color w:val="595959" w:themeColor="text1" w:themeTint="A6"/>
        </w:rPr>
        <w:t>Notice: this fax message and any documents or attachments accompanying this transmission may contain information that is confidential, proprietary, private, privileged, legally privileged and/or exempt from disclosure under applicable law.  If you are not the intended recipient, any review, retransmission, conversion, copying, and use or dissemination of this message or attachments is unauthorized and strictly prohibited.  If you have received this message and attachments in error, please immediately notify us by telephone at ___-___-_____ and destroy the message and attachments.</w:t>
      </w:r>
    </w:p>
    <w:sectPr w:rsidR="0010013C" w:rsidRPr="001C27F9" w:rsidSect="009C1A36">
      <w:headerReference w:type="default" r:id="rId10"/>
      <w:footerReference w:type="default" r:id="rId11"/>
      <w:pgSz w:w="12240" w:h="15840"/>
      <w:pgMar w:top="1440" w:right="1800" w:bottom="7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17DA9" w14:textId="77777777" w:rsidR="001D2F00" w:rsidRDefault="001D2F00" w:rsidP="000974E7">
      <w:pPr>
        <w:spacing w:before="0" w:after="0"/>
      </w:pPr>
      <w:r>
        <w:separator/>
      </w:r>
    </w:p>
  </w:endnote>
  <w:endnote w:type="continuationSeparator" w:id="0">
    <w:p w14:paraId="04DD1CAD" w14:textId="77777777" w:rsidR="001D2F00" w:rsidRDefault="001D2F00" w:rsidP="000974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3073" w14:textId="058E86F2" w:rsidR="000974E7" w:rsidRDefault="445754D1">
    <w:pPr>
      <w:pStyle w:val="Footer"/>
    </w:pPr>
    <w:r>
      <w:t xml:space="preserve">                        </w:t>
    </w:r>
    <w:r w:rsidR="00DB588A">
      <w:tab/>
    </w:r>
    <w:r w:rsidR="00DB588A">
      <w:tab/>
    </w:r>
    <w:r w:rsidR="00DB588A">
      <w:tab/>
    </w:r>
    <w:r w:rsidR="00DB588A">
      <w:tab/>
    </w:r>
    <w:r>
      <w:t xml:space="preserve">                                                                                                                                                                                                                                                             </w:t>
    </w:r>
    <w:r>
      <w:rPr>
        <w:noProof/>
      </w:rPr>
      <w:drawing>
        <wp:inline distT="0" distB="0" distL="0" distR="0" wp14:anchorId="635DD7AA" wp14:editId="117F9A74">
          <wp:extent cx="1307066" cy="457200"/>
          <wp:effectExtent l="0" t="0" r="0" b="0"/>
          <wp:docPr id="190186201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066" cy="4572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A87A8" w14:textId="77777777" w:rsidR="001D2F00" w:rsidRDefault="001D2F00" w:rsidP="000974E7">
      <w:pPr>
        <w:spacing w:before="0" w:after="0"/>
      </w:pPr>
      <w:r>
        <w:separator/>
      </w:r>
    </w:p>
  </w:footnote>
  <w:footnote w:type="continuationSeparator" w:id="0">
    <w:p w14:paraId="7EAD1F13" w14:textId="77777777" w:rsidR="001D2F00" w:rsidRDefault="001D2F00" w:rsidP="000974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91C273A" w14:paraId="5DE01E43" w14:textId="77777777" w:rsidTr="091C273A">
      <w:trPr>
        <w:trHeight w:val="300"/>
      </w:trPr>
      <w:tc>
        <w:tcPr>
          <w:tcW w:w="2880" w:type="dxa"/>
        </w:tcPr>
        <w:p w14:paraId="77C60618" w14:textId="3CCF152E" w:rsidR="091C273A" w:rsidRDefault="091C273A" w:rsidP="091C273A">
          <w:pPr>
            <w:pStyle w:val="Header"/>
            <w:ind w:left="-115"/>
          </w:pPr>
        </w:p>
      </w:tc>
      <w:tc>
        <w:tcPr>
          <w:tcW w:w="2880" w:type="dxa"/>
        </w:tcPr>
        <w:p w14:paraId="200E325D" w14:textId="7B1FA5D3" w:rsidR="091C273A" w:rsidRDefault="091C273A" w:rsidP="091C273A">
          <w:pPr>
            <w:pStyle w:val="Header"/>
            <w:jc w:val="center"/>
          </w:pPr>
        </w:p>
      </w:tc>
      <w:tc>
        <w:tcPr>
          <w:tcW w:w="2880" w:type="dxa"/>
        </w:tcPr>
        <w:p w14:paraId="3EB55C6A" w14:textId="12F1EBBA" w:rsidR="091C273A" w:rsidRDefault="091C273A" w:rsidP="091C273A">
          <w:pPr>
            <w:pStyle w:val="Header"/>
            <w:ind w:right="-115"/>
            <w:jc w:val="right"/>
          </w:pPr>
        </w:p>
      </w:tc>
    </w:tr>
  </w:tbl>
  <w:p w14:paraId="1E932323" w14:textId="31976664" w:rsidR="091C273A" w:rsidRDefault="091C273A" w:rsidP="091C2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99"/>
    <w:rsid w:val="000030BA"/>
    <w:rsid w:val="000934FF"/>
    <w:rsid w:val="000974E7"/>
    <w:rsid w:val="000A0A4F"/>
    <w:rsid w:val="000A3964"/>
    <w:rsid w:val="000A4234"/>
    <w:rsid w:val="000A5A81"/>
    <w:rsid w:val="000C5B24"/>
    <w:rsid w:val="000D5CDA"/>
    <w:rsid w:val="000E7B38"/>
    <w:rsid w:val="000F0410"/>
    <w:rsid w:val="0010013C"/>
    <w:rsid w:val="00144514"/>
    <w:rsid w:val="001736C7"/>
    <w:rsid w:val="001C27F9"/>
    <w:rsid w:val="001D2F00"/>
    <w:rsid w:val="001E2D87"/>
    <w:rsid w:val="001E5D2C"/>
    <w:rsid w:val="00220962"/>
    <w:rsid w:val="002216C8"/>
    <w:rsid w:val="002500F1"/>
    <w:rsid w:val="00253BF2"/>
    <w:rsid w:val="002563D8"/>
    <w:rsid w:val="00292C20"/>
    <w:rsid w:val="002E6929"/>
    <w:rsid w:val="00300935"/>
    <w:rsid w:val="003456F6"/>
    <w:rsid w:val="003552AB"/>
    <w:rsid w:val="00363773"/>
    <w:rsid w:val="003C47E2"/>
    <w:rsid w:val="003D4C89"/>
    <w:rsid w:val="003E3F18"/>
    <w:rsid w:val="00413B1A"/>
    <w:rsid w:val="00427599"/>
    <w:rsid w:val="00442862"/>
    <w:rsid w:val="0046752B"/>
    <w:rsid w:val="00470DC1"/>
    <w:rsid w:val="004762C4"/>
    <w:rsid w:val="0049648F"/>
    <w:rsid w:val="00497F04"/>
    <w:rsid w:val="004B1BB1"/>
    <w:rsid w:val="00546275"/>
    <w:rsid w:val="005C0E69"/>
    <w:rsid w:val="006117BD"/>
    <w:rsid w:val="006B6A55"/>
    <w:rsid w:val="006F48D8"/>
    <w:rsid w:val="00736797"/>
    <w:rsid w:val="00762F9A"/>
    <w:rsid w:val="007762AC"/>
    <w:rsid w:val="007964A2"/>
    <w:rsid w:val="00815D9D"/>
    <w:rsid w:val="00833961"/>
    <w:rsid w:val="00850186"/>
    <w:rsid w:val="008E220A"/>
    <w:rsid w:val="009C1A36"/>
    <w:rsid w:val="009C50F9"/>
    <w:rsid w:val="00A07D06"/>
    <w:rsid w:val="00A443F8"/>
    <w:rsid w:val="00AF684E"/>
    <w:rsid w:val="00B25458"/>
    <w:rsid w:val="00B60014"/>
    <w:rsid w:val="00B93AC4"/>
    <w:rsid w:val="00BA2EDB"/>
    <w:rsid w:val="00BA3790"/>
    <w:rsid w:val="00BE7398"/>
    <w:rsid w:val="00C10FE9"/>
    <w:rsid w:val="00C53897"/>
    <w:rsid w:val="00C75894"/>
    <w:rsid w:val="00C874A4"/>
    <w:rsid w:val="00CB02BF"/>
    <w:rsid w:val="00CB6BD0"/>
    <w:rsid w:val="00CC2B63"/>
    <w:rsid w:val="00D2322A"/>
    <w:rsid w:val="00DB588A"/>
    <w:rsid w:val="00DB790F"/>
    <w:rsid w:val="00E104B8"/>
    <w:rsid w:val="00E5357A"/>
    <w:rsid w:val="00E53666"/>
    <w:rsid w:val="00E82591"/>
    <w:rsid w:val="00EB5552"/>
    <w:rsid w:val="00EE7DA0"/>
    <w:rsid w:val="00F2576C"/>
    <w:rsid w:val="00F605AA"/>
    <w:rsid w:val="00F83CB1"/>
    <w:rsid w:val="00FA0DBD"/>
    <w:rsid w:val="00FC4915"/>
    <w:rsid w:val="00FD10DA"/>
    <w:rsid w:val="0130BCE5"/>
    <w:rsid w:val="091C273A"/>
    <w:rsid w:val="28512E41"/>
    <w:rsid w:val="445754D1"/>
    <w:rsid w:val="521AAA7C"/>
    <w:rsid w:val="68FE27B4"/>
    <w:rsid w:val="7F98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86B19"/>
  <w15:docId w15:val="{4DC94B08-38E0-4CE7-975B-C0739BA5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A36"/>
    <w:pPr>
      <w:spacing w:before="120" w:after="80"/>
    </w:pPr>
    <w:rPr>
      <w:rFonts w:ascii="Century Gothic" w:hAnsi="Century Gothic"/>
      <w:caps/>
      <w:sz w:val="16"/>
      <w:szCs w:val="16"/>
    </w:rPr>
  </w:style>
  <w:style w:type="paragraph" w:styleId="Heading1">
    <w:name w:val="heading 1"/>
    <w:basedOn w:val="CompanyInformation"/>
    <w:next w:val="Normal"/>
    <w:link w:val="Heading1Char"/>
    <w:uiPriority w:val="9"/>
    <w:qFormat/>
    <w:rsid w:val="002563D8"/>
    <w:pPr>
      <w:outlineLvl w:val="0"/>
    </w:pPr>
    <w:rPr>
      <w:sz w:val="72"/>
    </w:rPr>
  </w:style>
  <w:style w:type="paragraph" w:styleId="Heading2">
    <w:name w:val="heading 2"/>
    <w:basedOn w:val="Normal"/>
    <w:next w:val="Normal"/>
    <w:link w:val="Heading2Char"/>
    <w:uiPriority w:val="9"/>
    <w:qFormat/>
    <w:rsid w:val="004762C4"/>
    <w:pPr>
      <w:outlineLvl w:val="1"/>
    </w:pPr>
    <w:rPr>
      <w:b/>
    </w:rPr>
  </w:style>
  <w:style w:type="paragraph" w:styleId="Heading3">
    <w:name w:val="heading 3"/>
    <w:basedOn w:val="Normal"/>
    <w:next w:val="Normal"/>
    <w:link w:val="Heading3Char"/>
    <w:uiPriority w:val="9"/>
    <w:unhideWhenUsed/>
    <w:qFormat/>
    <w:rsid w:val="002500F1"/>
    <w:pPr>
      <w:keepNext/>
      <w:keepLines/>
      <w:spacing w:before="200" w:after="0" w:line="276" w:lineRule="auto"/>
      <w:outlineLvl w:val="2"/>
    </w:pPr>
    <w:rPr>
      <w:rFonts w:asciiTheme="majorHAnsi" w:eastAsiaTheme="majorEastAsia" w:hAnsiTheme="majorHAnsi" w:cstheme="majorBidi"/>
      <w:b/>
      <w:bCs/>
      <w:caps w:val="0"/>
      <w:color w:val="4F81BD" w:themeColor="accent1"/>
      <w:sz w:val="22"/>
      <w:szCs w:val="22"/>
    </w:rPr>
  </w:style>
  <w:style w:type="paragraph" w:styleId="Heading4">
    <w:name w:val="heading 4"/>
    <w:basedOn w:val="Normal"/>
    <w:next w:val="Normal"/>
    <w:link w:val="Heading4Char"/>
    <w:uiPriority w:val="9"/>
    <w:unhideWhenUsed/>
    <w:qFormat/>
    <w:rsid w:val="002500F1"/>
    <w:pPr>
      <w:keepNext/>
      <w:keepLines/>
      <w:spacing w:before="200" w:after="0" w:line="276" w:lineRule="auto"/>
      <w:outlineLvl w:val="3"/>
    </w:pPr>
    <w:rPr>
      <w:rFonts w:asciiTheme="majorHAnsi" w:eastAsiaTheme="majorEastAsia" w:hAnsiTheme="majorHAnsi" w:cstheme="majorBidi"/>
      <w:b/>
      <w:bCs/>
      <w:i/>
      <w:iCs/>
      <w:caps w:val="0"/>
      <w:color w:val="4F81BD" w:themeColor="accent1"/>
      <w:sz w:val="22"/>
      <w:szCs w:val="22"/>
    </w:rPr>
  </w:style>
  <w:style w:type="paragraph" w:styleId="Heading5">
    <w:name w:val="heading 5"/>
    <w:basedOn w:val="Normal"/>
    <w:next w:val="Normal"/>
    <w:link w:val="Heading5Char"/>
    <w:uiPriority w:val="9"/>
    <w:unhideWhenUsed/>
    <w:qFormat/>
    <w:rsid w:val="002500F1"/>
    <w:pPr>
      <w:keepNext/>
      <w:keepLines/>
      <w:spacing w:before="200" w:after="0" w:line="276" w:lineRule="auto"/>
      <w:outlineLvl w:val="4"/>
    </w:pPr>
    <w:rPr>
      <w:rFonts w:asciiTheme="majorHAnsi" w:eastAsiaTheme="majorEastAsia" w:hAnsiTheme="majorHAnsi" w:cstheme="majorBidi"/>
      <w:caps w:val="0"/>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rPr>
  </w:style>
  <w:style w:type="paragraph" w:customStyle="1" w:styleId="CompanyName">
    <w:name w:val="Company Name"/>
    <w:basedOn w:val="CompanyInformation"/>
    <w:rsid w:val="00A07D06"/>
    <w:rPr>
      <w:b/>
    </w:rPr>
  </w:style>
  <w:style w:type="paragraph" w:customStyle="1" w:styleId="CompanyInformation">
    <w:name w:val="Company Information"/>
    <w:basedOn w:val="Normal"/>
    <w:rsid w:val="00A07D06"/>
    <w:pPr>
      <w:spacing w:before="0" w:after="0" w:line="288" w:lineRule="auto"/>
    </w:pPr>
  </w:style>
  <w:style w:type="character" w:styleId="PlaceholderText">
    <w:name w:val="Placeholder Text"/>
    <w:basedOn w:val="DefaultParagraphFont"/>
    <w:uiPriority w:val="99"/>
    <w:semiHidden/>
    <w:rsid w:val="00A443F8"/>
    <w:rPr>
      <w:color w:val="808080"/>
    </w:rPr>
  </w:style>
  <w:style w:type="paragraph" w:styleId="Header">
    <w:name w:val="header"/>
    <w:basedOn w:val="Normal"/>
    <w:link w:val="HeaderChar"/>
    <w:rsid w:val="000974E7"/>
    <w:pPr>
      <w:tabs>
        <w:tab w:val="center" w:pos="4680"/>
        <w:tab w:val="right" w:pos="9360"/>
      </w:tabs>
      <w:spacing w:before="0" w:after="0"/>
    </w:pPr>
  </w:style>
  <w:style w:type="character" w:customStyle="1" w:styleId="HeaderChar">
    <w:name w:val="Header Char"/>
    <w:basedOn w:val="DefaultParagraphFont"/>
    <w:link w:val="Header"/>
    <w:rsid w:val="000974E7"/>
    <w:rPr>
      <w:rFonts w:ascii="Century Gothic" w:hAnsi="Century Gothic"/>
      <w:caps/>
      <w:sz w:val="16"/>
      <w:szCs w:val="16"/>
    </w:rPr>
  </w:style>
  <w:style w:type="paragraph" w:styleId="Footer">
    <w:name w:val="footer"/>
    <w:basedOn w:val="Normal"/>
    <w:link w:val="FooterChar"/>
    <w:rsid w:val="000974E7"/>
    <w:pPr>
      <w:tabs>
        <w:tab w:val="center" w:pos="4680"/>
        <w:tab w:val="right" w:pos="9360"/>
      </w:tabs>
      <w:spacing w:before="0" w:after="0"/>
    </w:pPr>
  </w:style>
  <w:style w:type="character" w:customStyle="1" w:styleId="FooterChar">
    <w:name w:val="Footer Char"/>
    <w:basedOn w:val="DefaultParagraphFont"/>
    <w:link w:val="Footer"/>
    <w:rsid w:val="000974E7"/>
    <w:rPr>
      <w:rFonts w:ascii="Century Gothic" w:hAnsi="Century Gothic"/>
      <w:caps/>
      <w:sz w:val="16"/>
      <w:szCs w:val="16"/>
    </w:rPr>
  </w:style>
  <w:style w:type="table" w:styleId="TableGrid">
    <w:name w:val="Table Grid"/>
    <w:basedOn w:val="TableNormal"/>
    <w:uiPriority w:val="59"/>
    <w:rsid w:val="002500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Level1">
    <w:name w:val="Requirement Level 1"/>
    <w:basedOn w:val="Normal"/>
    <w:link w:val="RequirementLevel1Char"/>
    <w:qFormat/>
    <w:rsid w:val="002500F1"/>
    <w:pPr>
      <w:spacing w:before="0" w:after="0"/>
    </w:pPr>
    <w:rPr>
      <w:rFonts w:ascii="Segoe UI" w:eastAsiaTheme="minorHAnsi" w:hAnsi="Segoe UI" w:cs="Segoe UI"/>
      <w:b/>
      <w:caps w:val="0"/>
      <w:color w:val="948A54" w:themeColor="background2" w:themeShade="80"/>
      <w:sz w:val="28"/>
      <w:szCs w:val="20"/>
      <w:lang w:val="en-GB"/>
    </w:rPr>
  </w:style>
  <w:style w:type="character" w:customStyle="1" w:styleId="RequirementLevel1Char">
    <w:name w:val="Requirement Level 1 Char"/>
    <w:basedOn w:val="DefaultParagraphFont"/>
    <w:link w:val="RequirementLevel1"/>
    <w:rsid w:val="002500F1"/>
    <w:rPr>
      <w:rFonts w:ascii="Segoe UI" w:eastAsiaTheme="minorHAnsi" w:hAnsi="Segoe UI" w:cs="Segoe UI"/>
      <w:b/>
      <w:color w:val="948A54" w:themeColor="background2" w:themeShade="80"/>
      <w:sz w:val="28"/>
      <w:lang w:val="en-GB"/>
    </w:rPr>
  </w:style>
  <w:style w:type="paragraph" w:customStyle="1" w:styleId="RequirementLevel2">
    <w:name w:val="Requirement Level 2"/>
    <w:basedOn w:val="Normal"/>
    <w:link w:val="RequirementLevel2Char"/>
    <w:qFormat/>
    <w:rsid w:val="002500F1"/>
    <w:pPr>
      <w:spacing w:before="0" w:after="0"/>
    </w:pPr>
    <w:rPr>
      <w:rFonts w:ascii="Segoe UI" w:eastAsiaTheme="minorHAnsi" w:hAnsi="Segoe UI" w:cs="Segoe UI"/>
      <w:b/>
      <w:caps w:val="0"/>
      <w:color w:val="365F91" w:themeColor="accent1" w:themeShade="BF"/>
      <w:sz w:val="28"/>
      <w:szCs w:val="20"/>
      <w:lang w:val="en-GB"/>
    </w:rPr>
  </w:style>
  <w:style w:type="character" w:customStyle="1" w:styleId="RequirementLevel2Char">
    <w:name w:val="Requirement Level 2 Char"/>
    <w:basedOn w:val="DefaultParagraphFont"/>
    <w:link w:val="RequirementLevel2"/>
    <w:rsid w:val="002500F1"/>
    <w:rPr>
      <w:rFonts w:ascii="Segoe UI" w:eastAsiaTheme="minorHAnsi" w:hAnsi="Segoe UI" w:cs="Segoe UI"/>
      <w:b/>
      <w:color w:val="365F91" w:themeColor="accent1" w:themeShade="BF"/>
      <w:sz w:val="28"/>
      <w:lang w:val="en-GB"/>
    </w:rPr>
  </w:style>
  <w:style w:type="character" w:customStyle="1" w:styleId="Heading1Char">
    <w:name w:val="Heading 1 Char"/>
    <w:basedOn w:val="DefaultParagraphFont"/>
    <w:link w:val="Heading1"/>
    <w:uiPriority w:val="9"/>
    <w:rsid w:val="002500F1"/>
    <w:rPr>
      <w:rFonts w:ascii="Century Gothic" w:hAnsi="Century Gothic"/>
      <w:caps/>
      <w:sz w:val="72"/>
      <w:szCs w:val="16"/>
    </w:rPr>
  </w:style>
  <w:style w:type="character" w:customStyle="1" w:styleId="Heading2Char">
    <w:name w:val="Heading 2 Char"/>
    <w:basedOn w:val="DefaultParagraphFont"/>
    <w:link w:val="Heading2"/>
    <w:uiPriority w:val="9"/>
    <w:rsid w:val="002500F1"/>
    <w:rPr>
      <w:rFonts w:ascii="Century Gothic" w:hAnsi="Century Gothic"/>
      <w:b/>
      <w:caps/>
      <w:sz w:val="16"/>
      <w:szCs w:val="16"/>
    </w:rPr>
  </w:style>
  <w:style w:type="character" w:customStyle="1" w:styleId="Heading3Char">
    <w:name w:val="Heading 3 Char"/>
    <w:basedOn w:val="DefaultParagraphFont"/>
    <w:link w:val="Heading3"/>
    <w:uiPriority w:val="9"/>
    <w:rsid w:val="002500F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2500F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2500F1"/>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40914">
      <w:bodyDiv w:val="1"/>
      <w:marLeft w:val="0"/>
      <w:marRight w:val="0"/>
      <w:marTop w:val="0"/>
      <w:marBottom w:val="0"/>
      <w:divBdr>
        <w:top w:val="none" w:sz="0" w:space="0" w:color="auto"/>
        <w:left w:val="none" w:sz="0" w:space="0" w:color="auto"/>
        <w:bottom w:val="none" w:sz="0" w:space="0" w:color="auto"/>
        <w:right w:val="none" w:sz="0" w:space="0" w:color="auto"/>
      </w:divBdr>
    </w:div>
    <w:div w:id="518668714">
      <w:bodyDiv w:val="1"/>
      <w:marLeft w:val="0"/>
      <w:marRight w:val="0"/>
      <w:marTop w:val="0"/>
      <w:marBottom w:val="0"/>
      <w:divBdr>
        <w:top w:val="none" w:sz="0" w:space="0" w:color="auto"/>
        <w:left w:val="none" w:sz="0" w:space="0" w:color="auto"/>
        <w:bottom w:val="none" w:sz="0" w:space="0" w:color="auto"/>
        <w:right w:val="none" w:sz="0" w:space="0" w:color="auto"/>
      </w:divBdr>
    </w:div>
    <w:div w:id="2100830837">
      <w:bodyDiv w:val="1"/>
      <w:marLeft w:val="0"/>
      <w:marRight w:val="0"/>
      <w:marTop w:val="0"/>
      <w:marBottom w:val="0"/>
      <w:divBdr>
        <w:top w:val="none" w:sz="0" w:space="0" w:color="auto"/>
        <w:left w:val="none" w:sz="0" w:space="0" w:color="auto"/>
        <w:bottom w:val="none" w:sz="0" w:space="0" w:color="auto"/>
        <w:right w:val="none" w:sz="0" w:space="0" w:color="auto"/>
      </w:divBdr>
    </w:div>
    <w:div w:id="210603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4C6B9BD78548A594813CB22DC338C5"/>
        <w:category>
          <w:name w:val="General"/>
          <w:gallery w:val="placeholder"/>
        </w:category>
        <w:types>
          <w:type w:val="bbPlcHdr"/>
        </w:types>
        <w:behaviors>
          <w:behavior w:val="content"/>
        </w:behaviors>
        <w:guid w:val="{1DFCC0B6-D1D7-454A-BE54-282682D44385}"/>
      </w:docPartPr>
      <w:docPartBody>
        <w:p w:rsidR="000C5B24" w:rsidRDefault="000C5B24">
          <w:pPr>
            <w:pStyle w:val="B84C6B9BD78548A594813CB22DC338C5"/>
          </w:pPr>
          <w:r w:rsidRPr="00A443F8">
            <w:rPr>
              <w:rStyle w:val="PlaceholderText"/>
              <w:rFonts w:ascii="Arial" w:hAnsi="Arial" w:cs="Arial"/>
              <w:sz w:val="18"/>
              <w:szCs w:val="18"/>
            </w:rPr>
            <w:t>click here to enter text.</w:t>
          </w:r>
        </w:p>
      </w:docPartBody>
    </w:docPart>
    <w:docPart>
      <w:docPartPr>
        <w:name w:val="B8B3E923FDDE483296DD5941111C69F7"/>
        <w:category>
          <w:name w:val="General"/>
          <w:gallery w:val="placeholder"/>
        </w:category>
        <w:types>
          <w:type w:val="bbPlcHdr"/>
        </w:types>
        <w:behaviors>
          <w:behavior w:val="content"/>
        </w:behaviors>
        <w:guid w:val="{86F276C6-CD1E-4427-9D94-3DC015E22C0F}"/>
      </w:docPartPr>
      <w:docPartBody>
        <w:p w:rsidR="000C5B24" w:rsidRDefault="000C5B24">
          <w:pPr>
            <w:pStyle w:val="B8B3E923FDDE483296DD5941111C69F7"/>
          </w:pPr>
          <w:r w:rsidRPr="00546275">
            <w:rPr>
              <w:rStyle w:val="PlaceholderText"/>
              <w:rFonts w:ascii="Arial" w:hAnsi="Arial" w:cs="Arial"/>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B24"/>
    <w:rsid w:val="000441FF"/>
    <w:rsid w:val="000C5B24"/>
    <w:rsid w:val="00127DCB"/>
    <w:rsid w:val="00287DAF"/>
    <w:rsid w:val="00395418"/>
    <w:rsid w:val="004A2CC5"/>
    <w:rsid w:val="004A546B"/>
    <w:rsid w:val="004B061D"/>
    <w:rsid w:val="00502E6B"/>
    <w:rsid w:val="00617F15"/>
    <w:rsid w:val="00752941"/>
    <w:rsid w:val="00753BD7"/>
    <w:rsid w:val="00874A1D"/>
    <w:rsid w:val="008924B8"/>
    <w:rsid w:val="008C6E24"/>
    <w:rsid w:val="009A3B00"/>
    <w:rsid w:val="009C2819"/>
    <w:rsid w:val="00C10FE9"/>
    <w:rsid w:val="00C25974"/>
    <w:rsid w:val="00D0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819"/>
    <w:rPr>
      <w:color w:val="808080"/>
    </w:rPr>
  </w:style>
  <w:style w:type="paragraph" w:customStyle="1" w:styleId="B84C6B9BD78548A594813CB22DC338C5">
    <w:name w:val="B84C6B9BD78548A594813CB22DC338C5"/>
  </w:style>
  <w:style w:type="paragraph" w:customStyle="1" w:styleId="B8B3E923FDDE483296DD5941111C69F7">
    <w:name w:val="B8B3E923FDDE483296DD5941111C6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C5FE1B216CE49B03B1F4F01565B1E" ma:contentTypeVersion="20" ma:contentTypeDescription="Create a new document." ma:contentTypeScope="" ma:versionID="fda2cafccaf771a58e56b363433c3d4c">
  <xsd:schema xmlns:xsd="http://www.w3.org/2001/XMLSchema" xmlns:xs="http://www.w3.org/2001/XMLSchema" xmlns:p="http://schemas.microsoft.com/office/2006/metadata/properties" xmlns:ns2="a4cee03b-466b-4034-b8cc-5d945346048b" xmlns:ns3="6e3f46c9-a219-4b45-957c-f944ed8c5ba0" targetNamespace="http://schemas.microsoft.com/office/2006/metadata/properties" ma:root="true" ma:fieldsID="18f34d5e44f017eec78e574144f8cd4c" ns2:_="" ns3:_="">
    <xsd:import namespace="a4cee03b-466b-4034-b8cc-5d945346048b"/>
    <xsd:import namespace="6e3f46c9-a219-4b45-957c-f944ed8c5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ee03b-466b-4034-b8cc-5d9453460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e3f46c9-a219-4b45-957c-f944ed8c5b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5fbab4-fc67-4052-88c0-7ed6b8642184}" ma:internalName="TaxCatchAll" ma:showField="CatchAllData" ma:web="6e3f46c9-a219-4b45-957c-f944ed8c5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a4cee03b-466b-4034-b8cc-5d945346048b" xsi:nil="true"/>
    <lcf76f155ced4ddcb4097134ff3c332f xmlns="a4cee03b-466b-4034-b8cc-5d945346048b">
      <Terms xmlns="http://schemas.microsoft.com/office/infopath/2007/PartnerControls"/>
    </lcf76f155ced4ddcb4097134ff3c332f>
    <TaxCatchAll xmlns="6e3f46c9-a219-4b45-957c-f944ed8c5ba0" xsi:nil="true"/>
  </documentManagement>
</p:properties>
</file>

<file path=customXml/itemProps1.xml><?xml version="1.0" encoding="utf-8"?>
<ds:datastoreItem xmlns:ds="http://schemas.openxmlformats.org/officeDocument/2006/customXml" ds:itemID="{CAE5D68A-B607-4482-BC69-E9B4D0BA7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ee03b-466b-4034-b8cc-5d945346048b"/>
    <ds:schemaRef ds:uri="6e3f46c9-a219-4b45-957c-f944ed8c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50182-6CF0-4139-97A5-84B2E761DC87}">
  <ds:schemaRefs>
    <ds:schemaRef ds:uri="http://schemas.openxmlformats.org/officeDocument/2006/bibliography"/>
  </ds:schemaRefs>
</ds:datastoreItem>
</file>

<file path=customXml/itemProps3.xml><?xml version="1.0" encoding="utf-8"?>
<ds:datastoreItem xmlns:ds="http://schemas.openxmlformats.org/officeDocument/2006/customXml" ds:itemID="{DBFC2619-BE10-4E03-9223-FED85BF8E707}">
  <ds:schemaRefs>
    <ds:schemaRef ds:uri="http://schemas.microsoft.com/sharepoint/v3/contenttype/forms"/>
  </ds:schemaRefs>
</ds:datastoreItem>
</file>

<file path=customXml/itemProps4.xml><?xml version="1.0" encoding="utf-8"?>
<ds:datastoreItem xmlns:ds="http://schemas.openxmlformats.org/officeDocument/2006/customXml" ds:itemID="{72D65E40-5797-4CBF-8364-F84F77B796B3}">
  <ds:schemaRefs>
    <ds:schemaRef ds:uri="http://schemas.microsoft.com/office/2006/metadata/properties"/>
    <ds:schemaRef ds:uri="http://schemas.microsoft.com/office/infopath/2007/PartnerControls"/>
    <ds:schemaRef ds:uri="a4cee03b-466b-4034-b8cc-5d945346048b"/>
    <ds:schemaRef ds:uri="6e3f46c9-a219-4b45-957c-f944ed8c5ba0"/>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1082</Characters>
  <Application>Microsoft Office Word</Application>
  <DocSecurity>0</DocSecurity>
  <Lines>9</Lines>
  <Paragraphs>2</Paragraphs>
  <ScaleCrop>false</ScaleCrop>
  <Company>Microsoft Corporation</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Lorena</dc:creator>
  <cp:lastModifiedBy>Westhoff, Meagan</cp:lastModifiedBy>
  <cp:revision>4</cp:revision>
  <cp:lastPrinted>2004-04-13T18:16:00Z</cp:lastPrinted>
  <dcterms:created xsi:type="dcterms:W3CDTF">2024-06-13T17:26:00Z</dcterms:created>
  <dcterms:modified xsi:type="dcterms:W3CDTF">2024-06-24T20:51:00Z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TC010427311033</vt:lpwstr>
  </property>
  <property fmtid="{D5CDD505-2E9C-101B-9397-08002B2CF9AE}" pid="3" name="ContentTypeId">
    <vt:lpwstr>0x01010086BC5FE1B216CE49B03B1F4F01565B1E</vt:lpwstr>
  </property>
  <property fmtid="{D5CDD505-2E9C-101B-9397-08002B2CF9AE}" pid="4" name="MediaServiceImageTags">
    <vt:lpwstr/>
  </property>
</Properties>
</file>